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8"/>
        <w:gridCol w:w="850"/>
      </w:tblGrid>
      <w:tr w:rsidR="00FB0285">
        <w:trPr>
          <w:cantSplit/>
          <w:trHeight w:val="850"/>
        </w:trPr>
        <w:tc>
          <w:tcPr>
            <w:tcW w:w="82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285" w:rsidRPr="001D42F9" w:rsidRDefault="00FB0285">
            <w:pPr>
              <w:spacing w:before="120"/>
              <w:rPr>
                <w:lang w:val="en-US"/>
              </w:rPr>
            </w:pPr>
            <w:r w:rsidRPr="001D42F9">
              <w:rPr>
                <w:lang w:val="en-US"/>
              </w:rPr>
              <w:br w:type="page"/>
              <w:t>J. Eur. Orch.</w:t>
            </w:r>
          </w:p>
          <w:p w:rsidR="00FB0285" w:rsidRPr="00D7469B" w:rsidRDefault="00FB0285" w:rsidP="00D7469B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b/>
                <w:smallCaps/>
                <w:spacing w:val="-80"/>
                <w:lang w:val="en-GB"/>
              </w:rPr>
            </w:pPr>
            <w:r w:rsidRPr="00D7469B">
              <w:rPr>
                <w:b/>
                <w:smallCaps/>
                <w:lang w:val="en-GB"/>
              </w:rPr>
              <w:t xml:space="preserve">Instructions </w:t>
            </w:r>
            <w:r w:rsidR="00D7469B" w:rsidRPr="00D7469B">
              <w:rPr>
                <w:b/>
                <w:smallCaps/>
                <w:lang w:val="en-GB"/>
              </w:rPr>
              <w:t>For Authors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285" w:rsidRDefault="00E27A0F">
            <w:pPr>
              <w:ind w:left="-68" w:right="-68"/>
              <w:rPr>
                <w:b/>
                <w:sz w:val="24"/>
                <w:lang w:val="en-GB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540385" cy="659765"/>
                  <wp:effectExtent l="0" t="0" r="0" b="698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285" w:rsidRDefault="00FB0285">
      <w:pPr>
        <w:rPr>
          <w:lang w:val="en-GB"/>
        </w:rPr>
      </w:pPr>
    </w:p>
    <w:p w:rsidR="00E27CED" w:rsidRPr="003B0307" w:rsidRDefault="00E27CED">
      <w:pPr>
        <w:rPr>
          <w:color w:val="000000"/>
          <w:sz w:val="24"/>
          <w:szCs w:val="24"/>
          <w:lang w:val="en-US"/>
        </w:rPr>
      </w:pPr>
      <w:r w:rsidRPr="003B0307">
        <w:rPr>
          <w:sz w:val="24"/>
          <w:szCs w:val="24"/>
          <w:lang w:val="en-GB"/>
        </w:rPr>
        <w:t xml:space="preserve">«Journal </w:t>
      </w:r>
      <w:proofErr w:type="spellStart"/>
      <w:r w:rsidRPr="003B0307">
        <w:rPr>
          <w:sz w:val="24"/>
          <w:szCs w:val="24"/>
          <w:lang w:val="en-GB"/>
        </w:rPr>
        <w:t>Europäischer</w:t>
      </w:r>
      <w:proofErr w:type="spellEnd"/>
      <w:r w:rsidRPr="003B0307">
        <w:rPr>
          <w:sz w:val="24"/>
          <w:szCs w:val="24"/>
          <w:lang w:val="en-GB"/>
        </w:rPr>
        <w:t xml:space="preserve"> </w:t>
      </w:r>
      <w:proofErr w:type="spellStart"/>
      <w:r w:rsidRPr="003B0307">
        <w:rPr>
          <w:sz w:val="24"/>
          <w:szCs w:val="24"/>
          <w:lang w:val="en-GB"/>
        </w:rPr>
        <w:t>Orchideen</w:t>
      </w:r>
      <w:proofErr w:type="spellEnd"/>
      <w:r w:rsidRPr="003B0307">
        <w:rPr>
          <w:sz w:val="24"/>
          <w:szCs w:val="24"/>
          <w:lang w:val="en-GB"/>
        </w:rPr>
        <w:t>»</w:t>
      </w:r>
      <w:r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is an international journal publishing original papers in German, English, French and Italian from the entire fields of spontaneous orchids from Europe </w:t>
      </w:r>
      <w:r w:rsidR="00045FF7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and </w:t>
      </w:r>
      <w:proofErr w:type="spellStart"/>
      <w:r w:rsidRPr="003B0307">
        <w:rPr>
          <w:color w:val="000000"/>
          <w:sz w:val="24"/>
          <w:szCs w:val="24"/>
          <w:shd w:val="clear" w:color="auto" w:fill="FFFFFF"/>
          <w:lang w:val="en-US"/>
        </w:rPr>
        <w:t>neighbouring</w:t>
      </w:r>
      <w:proofErr w:type="spellEnd"/>
      <w:r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regions </w:t>
      </w:r>
      <w:r w:rsidR="00045FF7" w:rsidRPr="003B0307">
        <w:rPr>
          <w:color w:val="000000"/>
          <w:sz w:val="24"/>
          <w:szCs w:val="24"/>
          <w:shd w:val="clear" w:color="auto" w:fill="FFFFFF"/>
          <w:lang w:val="en-US"/>
        </w:rPr>
        <w:t>in</w:t>
      </w:r>
      <w:r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North Africa and Middle East.</w:t>
      </w:r>
      <w:r w:rsidR="00B900A8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Manuscripts are subject to review by internal and external experts in the field. The author for correspondence receives the decision on acceptance or otherwise (e.g. proposals for emendations) of a manuscript from the </w:t>
      </w:r>
      <w:r w:rsidR="00045FF7" w:rsidRPr="003B0307">
        <w:rPr>
          <w:color w:val="000000"/>
          <w:sz w:val="24"/>
          <w:szCs w:val="24"/>
          <w:shd w:val="clear" w:color="auto" w:fill="FFFFFF"/>
          <w:lang w:val="en-US"/>
        </w:rPr>
        <w:t>e</w:t>
      </w:r>
      <w:r w:rsidR="00B900A8" w:rsidRPr="003B0307">
        <w:rPr>
          <w:color w:val="000000"/>
          <w:sz w:val="24"/>
          <w:szCs w:val="24"/>
          <w:shd w:val="clear" w:color="auto" w:fill="FFFFFF"/>
          <w:lang w:val="en-US"/>
        </w:rPr>
        <w:t>ditor after the conclusion of the review process</w:t>
      </w:r>
      <w:r w:rsidR="007C1CF6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. The revised manuscript should be send back to the editor as fast as possible. A pdf of the final draft will be put at </w:t>
      </w:r>
      <w:r w:rsidR="00045FF7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disposal of the </w:t>
      </w:r>
      <w:r w:rsidR="007C1CF6" w:rsidRPr="003B0307">
        <w:rPr>
          <w:color w:val="000000"/>
          <w:sz w:val="24"/>
          <w:szCs w:val="24"/>
          <w:shd w:val="clear" w:color="auto" w:fill="FFFFFF"/>
          <w:lang w:val="en-US"/>
        </w:rPr>
        <w:t>correspondence</w:t>
      </w:r>
      <w:r w:rsidR="00045FF7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C1CF6" w:rsidRPr="003B0307">
        <w:rPr>
          <w:color w:val="000000"/>
          <w:sz w:val="24"/>
          <w:szCs w:val="24"/>
          <w:shd w:val="clear" w:color="auto" w:fill="FFFFFF"/>
          <w:lang w:val="en-US"/>
        </w:rPr>
        <w:t>author for last corrections.</w:t>
      </w:r>
      <w:r w:rsidR="00D7469B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C1CF6" w:rsidRPr="003B0307">
        <w:rPr>
          <w:color w:val="000000"/>
          <w:sz w:val="24"/>
          <w:szCs w:val="24"/>
          <w:lang w:val="en-US"/>
        </w:rPr>
        <w:t xml:space="preserve">After acceptance of manuscripts copyright belongs to </w:t>
      </w:r>
      <w:r w:rsidR="00B900A8" w:rsidRPr="003B0307">
        <w:rPr>
          <w:color w:val="000000"/>
          <w:sz w:val="24"/>
          <w:szCs w:val="24"/>
          <w:lang w:val="en-US"/>
        </w:rPr>
        <w:t xml:space="preserve">AHO Baden-Württemberg. </w:t>
      </w:r>
      <w:r w:rsidR="007C1CF6" w:rsidRPr="003B0307">
        <w:rPr>
          <w:color w:val="000000"/>
          <w:sz w:val="24"/>
          <w:szCs w:val="24"/>
          <w:lang w:val="en-US"/>
        </w:rPr>
        <w:t>Authors are fully responsible for the content of manuscripts. After print authors receive a</w:t>
      </w:r>
      <w:r w:rsidR="00D7469B" w:rsidRPr="003B0307">
        <w:rPr>
          <w:color w:val="000000"/>
          <w:sz w:val="24"/>
          <w:szCs w:val="24"/>
          <w:lang w:val="en-US"/>
        </w:rPr>
        <w:t xml:space="preserve"> </w:t>
      </w:r>
      <w:r w:rsidR="007C1CF6" w:rsidRPr="003B0307">
        <w:rPr>
          <w:color w:val="000000"/>
          <w:sz w:val="24"/>
          <w:szCs w:val="24"/>
          <w:lang w:val="en-US"/>
        </w:rPr>
        <w:t xml:space="preserve">pdf of the printed version for </w:t>
      </w:r>
      <w:r w:rsidR="00D7469B" w:rsidRPr="003B0307">
        <w:rPr>
          <w:sz w:val="24"/>
          <w:szCs w:val="24"/>
          <w:lang w:val="en-US" w:eastAsia="en-US"/>
        </w:rPr>
        <w:t>only personal, non-commercial use</w:t>
      </w:r>
      <w:r w:rsidR="007C1CF6" w:rsidRPr="003B0307">
        <w:rPr>
          <w:color w:val="000000"/>
          <w:sz w:val="24"/>
          <w:szCs w:val="24"/>
          <w:lang w:val="en-US"/>
        </w:rPr>
        <w:t>.</w:t>
      </w:r>
    </w:p>
    <w:p w:rsidR="00D7469B" w:rsidRPr="003B0307" w:rsidRDefault="00D7469B">
      <w:pPr>
        <w:rPr>
          <w:sz w:val="24"/>
          <w:szCs w:val="24"/>
          <w:lang w:val="en-US"/>
        </w:rPr>
      </w:pPr>
    </w:p>
    <w:p w:rsidR="00FB0285" w:rsidRPr="00D7469B" w:rsidRDefault="00FB0285" w:rsidP="00B900A8">
      <w:pPr>
        <w:rPr>
          <w:sz w:val="24"/>
          <w:szCs w:val="24"/>
          <w:lang w:val="en-US"/>
        </w:rPr>
      </w:pPr>
      <w:r w:rsidRPr="003B0307">
        <w:rPr>
          <w:sz w:val="24"/>
          <w:szCs w:val="24"/>
          <w:lang w:val="en-GB"/>
        </w:rPr>
        <w:t xml:space="preserve">Manuscripts should be </w:t>
      </w:r>
      <w:r w:rsidR="00E27CED" w:rsidRPr="003B0307">
        <w:rPr>
          <w:color w:val="000000"/>
          <w:sz w:val="24"/>
          <w:szCs w:val="24"/>
          <w:shd w:val="clear" w:color="auto" w:fill="FFFFFF"/>
          <w:lang w:val="en-US"/>
        </w:rPr>
        <w:t>submitted electronically by e-mail</w:t>
      </w:r>
      <w:r w:rsidR="00B900A8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 to </w:t>
      </w:r>
      <w:r w:rsidR="00D7469B" w:rsidRPr="003B0307">
        <w:rPr>
          <w:color w:val="000000"/>
          <w:sz w:val="24"/>
          <w:szCs w:val="24"/>
          <w:shd w:val="clear" w:color="auto" w:fill="FFFFFF"/>
          <w:lang w:val="en-US"/>
        </w:rPr>
        <w:t xml:space="preserve">the editor of </w:t>
      </w:r>
      <w:r w:rsidR="00B900A8" w:rsidRPr="003B0307">
        <w:rPr>
          <w:color w:val="000000"/>
          <w:sz w:val="24"/>
          <w:szCs w:val="24"/>
          <w:shd w:val="clear" w:color="auto" w:fill="FFFFFF"/>
          <w:lang w:val="en-US"/>
        </w:rPr>
        <w:t>JEO</w:t>
      </w:r>
      <w:r w:rsidR="00D7469B" w:rsidRPr="003B0307">
        <w:rPr>
          <w:color w:val="000000"/>
          <w:sz w:val="24"/>
          <w:szCs w:val="24"/>
          <w:shd w:val="clear" w:color="auto" w:fill="FFFFFF"/>
          <w:lang w:val="en-US"/>
        </w:rPr>
        <w:t>.</w:t>
      </w:r>
    </w:p>
    <w:p w:rsidR="00FB0285" w:rsidRPr="00B900A8" w:rsidRDefault="00FB0285">
      <w:pPr>
        <w:rPr>
          <w:sz w:val="24"/>
          <w:lang w:val="en-US"/>
        </w:rPr>
      </w:pPr>
    </w:p>
    <w:p w:rsidR="00FB0285" w:rsidRDefault="00FB0285">
      <w:pPr>
        <w:pStyle w:val="Textkrper"/>
      </w:pPr>
      <w:r>
        <w:t>To allow a speedy publication, manuscripts on European orchids should be prepared in accordance with the following points:</w:t>
      </w:r>
    </w:p>
    <w:p w:rsidR="00FB0285" w:rsidRDefault="00FB0285">
      <w:pPr>
        <w:rPr>
          <w:sz w:val="24"/>
          <w:lang w:val="en-GB"/>
        </w:rPr>
      </w:pP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t xml:space="preserve">If possible, prepare your manuscript using preferably WORD or any other word processing </w:t>
      </w:r>
      <w:r w:rsidRPr="003B0307">
        <w:rPr>
          <w:sz w:val="24"/>
          <w:lang w:val="en-GB"/>
        </w:rPr>
        <w:t xml:space="preserve">program and save the file as </w:t>
      </w:r>
      <w:r w:rsidRPr="003B0307">
        <w:rPr>
          <w:caps/>
          <w:sz w:val="24"/>
          <w:lang w:val="en-GB"/>
        </w:rPr>
        <w:t>doc</w:t>
      </w:r>
      <w:r w:rsidR="00E27CED" w:rsidRPr="003B0307">
        <w:rPr>
          <w:caps/>
          <w:sz w:val="24"/>
          <w:lang w:val="en-GB"/>
        </w:rPr>
        <w:t>/DOCX</w:t>
      </w:r>
      <w:r w:rsidRPr="003B0307">
        <w:rPr>
          <w:sz w:val="24"/>
          <w:lang w:val="en-GB"/>
        </w:rPr>
        <w:t>. You can send manuscripts and illustrations</w:t>
      </w:r>
      <w:bookmarkStart w:id="0" w:name="_GoBack"/>
      <w:bookmarkEnd w:id="0"/>
      <w:r>
        <w:rPr>
          <w:sz w:val="24"/>
          <w:lang w:val="en-GB"/>
        </w:rPr>
        <w:t xml:space="preserve"> (JPG/TIFF-format) to us either online or on a physical data medium (CD). </w:t>
      </w:r>
    </w:p>
    <w:p w:rsidR="00FB0285" w:rsidRDefault="00FB0285">
      <w:pPr>
        <w:rPr>
          <w:sz w:val="24"/>
          <w:lang w:val="en-GB"/>
        </w:rPr>
      </w:pP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t xml:space="preserve">Please consult a recent issue of Journal </w:t>
      </w:r>
      <w:proofErr w:type="spellStart"/>
      <w:r>
        <w:rPr>
          <w:sz w:val="24"/>
          <w:lang w:val="en-GB"/>
        </w:rPr>
        <w:t>Europäischer</w:t>
      </w:r>
      <w:proofErr w:type="spellEnd"/>
      <w:r>
        <w:rPr>
          <w:sz w:val="24"/>
          <w:lang w:val="en-GB"/>
        </w:rPr>
        <w:t xml:space="preserve"> </w:t>
      </w:r>
      <w:proofErr w:type="spellStart"/>
      <w:r>
        <w:rPr>
          <w:sz w:val="24"/>
          <w:lang w:val="en-GB"/>
        </w:rPr>
        <w:t>Orchideen</w:t>
      </w:r>
      <w:proofErr w:type="spellEnd"/>
      <w:r>
        <w:rPr>
          <w:sz w:val="24"/>
          <w:lang w:val="en-GB"/>
        </w:rPr>
        <w:t xml:space="preserve"> for the format of published papers. Your manuscript should consist of:</w:t>
      </w:r>
    </w:p>
    <w:p w:rsidR="00FB0285" w:rsidRDefault="00FB0285">
      <w:pPr>
        <w:rPr>
          <w:lang w:val="en-GB"/>
        </w:rPr>
      </w:pPr>
    </w:p>
    <w:p w:rsidR="00FB0285" w:rsidRDefault="00FB0285">
      <w:pPr>
        <w:rPr>
          <w:lang w:val="en-GB"/>
        </w:rPr>
      </w:pPr>
      <w:r>
        <w:rPr>
          <w:lang w:val="en-GB"/>
        </w:rPr>
        <w:t xml:space="preserve">Author´s name (Times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Default="00FB0285">
      <w:pPr>
        <w:rPr>
          <w:b/>
          <w:sz w:val="33"/>
          <w:lang w:val="en-GB"/>
        </w:rPr>
      </w:pPr>
      <w:r>
        <w:rPr>
          <w:b/>
          <w:sz w:val="33"/>
          <w:lang w:val="en-GB"/>
        </w:rPr>
        <w:t xml:space="preserve">Manuscript title (Times Roman, 16,5 </w:t>
      </w:r>
      <w:proofErr w:type="spellStart"/>
      <w:r>
        <w:rPr>
          <w:b/>
          <w:sz w:val="33"/>
          <w:lang w:val="en-GB"/>
        </w:rPr>
        <w:t>pt</w:t>
      </w:r>
      <w:proofErr w:type="spellEnd"/>
      <w:r>
        <w:rPr>
          <w:b/>
          <w:sz w:val="33"/>
          <w:lang w:val="en-GB"/>
        </w:rPr>
        <w:t>, bold)</w:t>
      </w:r>
    </w:p>
    <w:p w:rsidR="00FB0285" w:rsidRDefault="00FB0285">
      <w:pPr>
        <w:rPr>
          <w:lang w:val="en-GB"/>
        </w:rPr>
      </w:pPr>
      <w:r>
        <w:rPr>
          <w:b/>
          <w:lang w:val="en-GB"/>
        </w:rPr>
        <w:t>Keywords</w:t>
      </w:r>
      <w:r>
        <w:rPr>
          <w:lang w:val="en-GB"/>
        </w:rPr>
        <w:t xml:space="preserve"> (Keywords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Default="00FB0285">
      <w:pPr>
        <w:rPr>
          <w:lang w:val="en-GB"/>
        </w:rPr>
      </w:pPr>
      <w:r>
        <w:rPr>
          <w:b/>
          <w:lang w:val="en-GB"/>
        </w:rPr>
        <w:t>Summary</w:t>
      </w:r>
      <w:r>
        <w:rPr>
          <w:lang w:val="en-GB"/>
        </w:rPr>
        <w:t xml:space="preserve"> (Text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Pr="003B0307" w:rsidRDefault="00FB0285">
      <w:pPr>
        <w:rPr>
          <w:lang w:val="en-GB"/>
        </w:rPr>
      </w:pPr>
      <w:proofErr w:type="spellStart"/>
      <w:r w:rsidRPr="003B0307">
        <w:rPr>
          <w:b/>
          <w:lang w:val="en-GB"/>
        </w:rPr>
        <w:t>Zusammenfassung</w:t>
      </w:r>
      <w:proofErr w:type="spellEnd"/>
      <w:r w:rsidRPr="003B0307">
        <w:rPr>
          <w:lang w:val="en-GB"/>
        </w:rPr>
        <w:t xml:space="preserve"> (Text in Times Roman, 14 </w:t>
      </w:r>
      <w:proofErr w:type="spellStart"/>
      <w:r w:rsidRPr="003B0307">
        <w:rPr>
          <w:lang w:val="en-GB"/>
        </w:rPr>
        <w:t>pt</w:t>
      </w:r>
      <w:proofErr w:type="spellEnd"/>
      <w:r w:rsidRPr="003B0307">
        <w:rPr>
          <w:lang w:val="en-GB"/>
        </w:rPr>
        <w:t>, normal)</w:t>
      </w:r>
    </w:p>
    <w:p w:rsidR="00FB0285" w:rsidRDefault="00FB0285">
      <w:pPr>
        <w:rPr>
          <w:lang w:val="en-GB"/>
        </w:rPr>
      </w:pPr>
      <w:proofErr w:type="spellStart"/>
      <w:r>
        <w:rPr>
          <w:b/>
          <w:lang w:val="en-GB"/>
        </w:rPr>
        <w:t>Riassunto</w:t>
      </w:r>
      <w:proofErr w:type="spellEnd"/>
      <w:r>
        <w:rPr>
          <w:lang w:val="en-GB"/>
        </w:rPr>
        <w:t xml:space="preserve"> (Text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Default="00FB0285">
      <w:pPr>
        <w:pStyle w:val="Kopfzeile"/>
        <w:tabs>
          <w:tab w:val="clear" w:pos="4536"/>
          <w:tab w:val="clear" w:pos="9072"/>
        </w:tabs>
        <w:rPr>
          <w:lang w:val="en-GB"/>
        </w:rPr>
      </w:pPr>
      <w:r>
        <w:rPr>
          <w:b/>
          <w:lang w:val="en-GB"/>
        </w:rPr>
        <w:t>Main text</w:t>
      </w:r>
      <w:r>
        <w:rPr>
          <w:lang w:val="en-GB"/>
        </w:rPr>
        <w:t xml:space="preserve"> (Text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Default="00FB0285">
      <w:pPr>
        <w:pStyle w:val="Kopfzeile"/>
        <w:tabs>
          <w:tab w:val="clear" w:pos="4536"/>
          <w:tab w:val="clear" w:pos="9072"/>
        </w:tabs>
        <w:rPr>
          <w:lang w:val="en-GB"/>
        </w:rPr>
      </w:pPr>
      <w:r>
        <w:rPr>
          <w:b/>
          <w:lang w:val="en-GB"/>
        </w:rPr>
        <w:t>References</w:t>
      </w:r>
      <w:r>
        <w:rPr>
          <w:lang w:val="en-GB"/>
        </w:rPr>
        <w:t xml:space="preserve"> (Text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normal, authors in small caps)</w:t>
      </w:r>
    </w:p>
    <w:p w:rsidR="00FB0285" w:rsidRDefault="00FB0285">
      <w:pPr>
        <w:pStyle w:val="Kopfzeile"/>
        <w:tabs>
          <w:tab w:val="clear" w:pos="4536"/>
          <w:tab w:val="clear" w:pos="9072"/>
        </w:tabs>
        <w:rPr>
          <w:lang w:val="en-GB"/>
        </w:rPr>
      </w:pPr>
      <w:r>
        <w:rPr>
          <w:b/>
          <w:lang w:val="en-GB"/>
        </w:rPr>
        <w:t>Author´s address</w:t>
      </w:r>
      <w:r>
        <w:rPr>
          <w:lang w:val="en-GB"/>
        </w:rPr>
        <w:t xml:space="preserve"> (Text in Times Roman, 14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>, normal)</w:t>
      </w:r>
    </w:p>
    <w:p w:rsidR="00FB0285" w:rsidRDefault="00FB028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t xml:space="preserve">All titles in </w:t>
      </w:r>
      <w:r>
        <w:rPr>
          <w:b/>
          <w:sz w:val="24"/>
          <w:lang w:val="en-GB"/>
        </w:rPr>
        <w:t>bold</w:t>
      </w:r>
      <w:r>
        <w:rPr>
          <w:sz w:val="24"/>
          <w:lang w:val="en-GB"/>
        </w:rPr>
        <w:t xml:space="preserve">, scientific plant names in </w:t>
      </w:r>
      <w:r>
        <w:rPr>
          <w:i/>
          <w:sz w:val="24"/>
          <w:lang w:val="en-GB"/>
        </w:rPr>
        <w:t>italics</w:t>
      </w:r>
      <w:r>
        <w:rPr>
          <w:sz w:val="24"/>
          <w:lang w:val="en-GB"/>
        </w:rPr>
        <w:t xml:space="preserve">, author normal. Cited authors in small caps like </w:t>
      </w:r>
      <w:r>
        <w:rPr>
          <w:smallCaps/>
          <w:sz w:val="24"/>
          <w:lang w:val="en-GB"/>
        </w:rPr>
        <w:t>Renz</w:t>
      </w:r>
      <w:r>
        <w:rPr>
          <w:sz w:val="24"/>
          <w:lang w:val="en-GB"/>
        </w:rPr>
        <w:t xml:space="preserve">, J. &amp; G. </w:t>
      </w:r>
      <w:proofErr w:type="spellStart"/>
      <w:r>
        <w:rPr>
          <w:smallCaps/>
          <w:sz w:val="24"/>
          <w:lang w:val="en-GB"/>
        </w:rPr>
        <w:t>Taubenheim</w:t>
      </w:r>
      <w:proofErr w:type="spellEnd"/>
      <w:r>
        <w:rPr>
          <w:sz w:val="24"/>
          <w:lang w:val="en-GB"/>
        </w:rPr>
        <w:t>.</w:t>
      </w:r>
    </w:p>
    <w:p w:rsidR="00FB0285" w:rsidRDefault="00FB0285">
      <w:pPr>
        <w:rPr>
          <w:sz w:val="24"/>
          <w:lang w:val="en-GB"/>
        </w:rPr>
      </w:pP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t>Tables and figures should be numbered according to their sequence in the text. Figures (</w:t>
      </w:r>
      <w:proofErr w:type="spellStart"/>
      <w:r>
        <w:rPr>
          <w:sz w:val="24"/>
          <w:lang w:val="en-GB"/>
        </w:rPr>
        <w:t>well drawn</w:t>
      </w:r>
      <w:proofErr w:type="spellEnd"/>
      <w:r>
        <w:rPr>
          <w:sz w:val="24"/>
          <w:lang w:val="en-GB"/>
        </w:rPr>
        <w:t xml:space="preserve"> with black ink or laser printout) must be on a separate sheet of paper. </w:t>
      </w:r>
      <w:proofErr w:type="spellStart"/>
      <w:r>
        <w:rPr>
          <w:sz w:val="24"/>
          <w:lang w:val="en-GB"/>
        </w:rPr>
        <w:t>Fotos</w:t>
      </w:r>
      <w:proofErr w:type="spellEnd"/>
      <w:r>
        <w:rPr>
          <w:sz w:val="24"/>
          <w:lang w:val="en-GB"/>
        </w:rPr>
        <w:t xml:space="preserve"> (slides and prints) should be of good contrast.</w:t>
      </w: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t>Page format is A4 (21x29,7 cm), margins (left &amp; right 2,65 cm, top 2,0 cm, bottom 3,5 cm)</w:t>
      </w:r>
    </w:p>
    <w:p w:rsidR="00FB0285" w:rsidRDefault="00FB0285">
      <w:pPr>
        <w:rPr>
          <w:sz w:val="24"/>
          <w:lang w:val="en-GB"/>
        </w:rPr>
      </w:pPr>
    </w:p>
    <w:p w:rsidR="00FB0285" w:rsidRDefault="00FB0285">
      <w:pPr>
        <w:rPr>
          <w:sz w:val="24"/>
          <w:lang w:val="en-GB"/>
        </w:rPr>
      </w:pPr>
      <w:r>
        <w:rPr>
          <w:sz w:val="24"/>
          <w:lang w:val="en-GB"/>
        </w:rPr>
        <w:lastRenderedPageBreak/>
        <w:t>Please use tab stops or other commands for indents or tables, not the space bar! Use the table function to make tables. If you do not use our document template</w:t>
      </w:r>
      <w:r w:rsidR="001D42F9">
        <w:rPr>
          <w:sz w:val="24"/>
          <w:lang w:val="en-GB"/>
        </w:rPr>
        <w:t xml:space="preserve"> </w:t>
      </w:r>
      <w:r w:rsidR="001D42F9" w:rsidRPr="003B0307">
        <w:rPr>
          <w:sz w:val="24"/>
          <w:lang w:val="en-GB"/>
        </w:rPr>
        <w:t>(</w:t>
      </w:r>
      <w:hyperlink r:id="rId7" w:history="1">
        <w:r w:rsidR="003B0307" w:rsidRPr="003B0307">
          <w:rPr>
            <w:rStyle w:val="Hyperlink"/>
            <w:sz w:val="24"/>
            <w:lang w:val="en-GB"/>
          </w:rPr>
          <w:t>http://www.orchids.</w:t>
        </w:r>
        <w:r w:rsidR="003B0307" w:rsidRPr="003B0307">
          <w:rPr>
            <w:rStyle w:val="Hyperlink"/>
            <w:sz w:val="24"/>
            <w:lang w:val="en-GB"/>
          </w:rPr>
          <w:t>d</w:t>
        </w:r>
        <w:r w:rsidR="003B0307" w:rsidRPr="003B0307">
          <w:rPr>
            <w:rStyle w:val="Hyperlink"/>
            <w:sz w:val="24"/>
            <w:lang w:val="en-GB"/>
          </w:rPr>
          <w:t>e/jeo/hinweise.html</w:t>
        </w:r>
      </w:hyperlink>
      <w:r w:rsidR="001D42F9" w:rsidRPr="003B0307">
        <w:rPr>
          <w:sz w:val="24"/>
          <w:lang w:val="en-GB"/>
        </w:rPr>
        <w:t>)</w:t>
      </w:r>
      <w:r w:rsidR="003B0307" w:rsidRPr="003B0307">
        <w:rPr>
          <w:sz w:val="24"/>
          <w:lang w:val="en-GB"/>
        </w:rPr>
        <w:t xml:space="preserve">, </w:t>
      </w:r>
      <w:r w:rsidRPr="003B0307">
        <w:rPr>
          <w:sz w:val="24"/>
          <w:lang w:val="en-GB"/>
        </w:rPr>
        <w:t>please supply your text without any specially</w:t>
      </w:r>
      <w:r>
        <w:rPr>
          <w:sz w:val="24"/>
          <w:lang w:val="en-GB"/>
        </w:rPr>
        <w:t xml:space="preserve"> defined layout or styling.</w:t>
      </w:r>
    </w:p>
    <w:p w:rsidR="00FB0285" w:rsidRDefault="00FB0285">
      <w:pPr>
        <w:rPr>
          <w:sz w:val="24"/>
          <w:lang w:val="en-GB"/>
        </w:rPr>
      </w:pPr>
    </w:p>
    <w:p w:rsidR="00FB0285" w:rsidRDefault="00FB0285">
      <w:pPr>
        <w:pStyle w:val="Textkrper"/>
      </w:pPr>
    </w:p>
    <w:p w:rsidR="00FB0285" w:rsidRDefault="00FB0285">
      <w:pPr>
        <w:pStyle w:val="Textkrper"/>
        <w:rPr>
          <w:spacing w:val="-3"/>
        </w:rPr>
      </w:pPr>
    </w:p>
    <w:sectPr w:rsidR="00FB0285">
      <w:footerReference w:type="even" r:id="rId8"/>
      <w:footerReference w:type="default" r:id="rId9"/>
      <w:type w:val="continuous"/>
      <w:pgSz w:w="11907" w:h="16840" w:code="9"/>
      <w:pgMar w:top="1134" w:right="1503" w:bottom="1985" w:left="1503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E8" w:rsidRDefault="00D22DE8">
      <w:r>
        <w:separator/>
      </w:r>
    </w:p>
  </w:endnote>
  <w:endnote w:type="continuationSeparator" w:id="0">
    <w:p w:rsidR="00D22DE8" w:rsidRDefault="00D2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CF6" w:rsidRPr="003B0307" w:rsidRDefault="007C1CF6">
    <w:pPr>
      <w:pStyle w:val="Fuzeile"/>
      <w:rPr>
        <w:lang w:val="en-GB"/>
      </w:rPr>
    </w:pPr>
    <w:r>
      <w:rPr>
        <w:rStyle w:val="Seitenzahl"/>
      </w:rPr>
      <w:fldChar w:fldCharType="begin"/>
    </w:r>
    <w:r w:rsidRPr="003B0307">
      <w:rPr>
        <w:rStyle w:val="Seitenzahl"/>
        <w:lang w:val="en-GB"/>
      </w:rPr>
      <w:instrText xml:space="preserve"> PAGE </w:instrText>
    </w:r>
    <w:r>
      <w:rPr>
        <w:rStyle w:val="Seitenzahl"/>
      </w:rPr>
      <w:fldChar w:fldCharType="separate"/>
    </w:r>
    <w:r w:rsidR="001D42F9" w:rsidRPr="003B0307">
      <w:rPr>
        <w:rStyle w:val="Seitenzahl"/>
        <w:noProof/>
        <w:lang w:val="en-GB"/>
      </w:rPr>
      <w:t>2</w:t>
    </w:r>
    <w:r>
      <w:rPr>
        <w:rStyle w:val="Seitenzahl"/>
      </w:rPr>
      <w:fldChar w:fldCharType="end"/>
    </w:r>
    <w:r w:rsidRPr="003B0307">
      <w:rPr>
        <w:rStyle w:val="Seitenzahl"/>
        <w:lang w:val="en-GB"/>
      </w:rPr>
      <w:tab/>
    </w:r>
    <w:r w:rsidRPr="003B0307">
      <w:rPr>
        <w:rStyle w:val="Seitenzahl"/>
        <w:lang w:val="en-GB"/>
      </w:rPr>
      <w:tab/>
    </w:r>
    <w:r w:rsidR="003B0307">
      <w:rPr>
        <w:lang w:val="en-GB"/>
      </w:rPr>
      <w:t xml:space="preserve">Journal </w:t>
    </w:r>
    <w:proofErr w:type="spellStart"/>
    <w:r w:rsidR="003B0307">
      <w:rPr>
        <w:lang w:val="en-GB"/>
      </w:rPr>
      <w:t>Europäischer</w:t>
    </w:r>
    <w:proofErr w:type="spellEnd"/>
    <w:r w:rsidR="003B0307">
      <w:rPr>
        <w:lang w:val="en-GB"/>
      </w:rPr>
      <w:t xml:space="preserve"> </w:t>
    </w:r>
    <w:proofErr w:type="spellStart"/>
    <w:r w:rsidR="003B0307">
      <w:rPr>
        <w:lang w:val="en-GB"/>
      </w:rPr>
      <w:t>Orchideen</w:t>
    </w:r>
    <w:proofErr w:type="spellEnd"/>
    <w:r w:rsidR="003B0307">
      <w:rPr>
        <w:lang w:val="en-GB"/>
      </w:rPr>
      <w:t xml:space="preserve"> - Instructions to authors - 13.03.2018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CF6" w:rsidRDefault="007C1CF6">
    <w:pPr>
      <w:pStyle w:val="Fuzeile"/>
      <w:rPr>
        <w:lang w:val="en-GB"/>
      </w:rPr>
    </w:pPr>
    <w:bookmarkStart w:id="1" w:name="_Hlk508715514"/>
    <w:r>
      <w:rPr>
        <w:lang w:val="en-GB"/>
      </w:rPr>
      <w:t xml:space="preserve">Journal </w:t>
    </w:r>
    <w:proofErr w:type="spellStart"/>
    <w:r>
      <w:rPr>
        <w:lang w:val="en-GB"/>
      </w:rPr>
      <w:t>Europäischer</w:t>
    </w:r>
    <w:proofErr w:type="spellEnd"/>
    <w:r>
      <w:rPr>
        <w:lang w:val="en-GB"/>
      </w:rPr>
      <w:t xml:space="preserve"> </w:t>
    </w:r>
    <w:proofErr w:type="spellStart"/>
    <w:r>
      <w:rPr>
        <w:lang w:val="en-GB"/>
      </w:rPr>
      <w:t>Orchideen</w:t>
    </w:r>
    <w:proofErr w:type="spellEnd"/>
    <w:r>
      <w:rPr>
        <w:lang w:val="en-GB"/>
      </w:rPr>
      <w:t xml:space="preserve"> - Instructions to authors - 1</w:t>
    </w:r>
    <w:r w:rsidR="003B0307">
      <w:rPr>
        <w:lang w:val="en-GB"/>
      </w:rPr>
      <w:t>3</w:t>
    </w:r>
    <w:r>
      <w:rPr>
        <w:lang w:val="en-GB"/>
      </w:rPr>
      <w:t>.</w:t>
    </w:r>
    <w:r w:rsidR="003B0307">
      <w:rPr>
        <w:lang w:val="en-GB"/>
      </w:rPr>
      <w:t>03</w:t>
    </w:r>
    <w:r>
      <w:rPr>
        <w:lang w:val="en-GB"/>
      </w:rPr>
      <w:t>.20</w:t>
    </w:r>
    <w:r w:rsidR="003B0307">
      <w:rPr>
        <w:lang w:val="en-GB"/>
      </w:rPr>
      <w:t>1</w:t>
    </w:r>
    <w:r>
      <w:rPr>
        <w:lang w:val="en-GB"/>
      </w:rPr>
      <w:t>8</w:t>
    </w:r>
    <w:bookmarkEnd w:id="1"/>
    <w:r>
      <w:rPr>
        <w:lang w:val="en-GB"/>
      </w:rPr>
      <w:tab/>
    </w:r>
    <w:r>
      <w:rPr>
        <w:lang w:val="en-GB"/>
      </w:rPr>
      <w:tab/>
    </w:r>
    <w:r>
      <w:rPr>
        <w:rStyle w:val="Seitenzahl"/>
        <w:lang w:val="en-GB"/>
      </w:rPr>
      <w:fldChar w:fldCharType="begin"/>
    </w:r>
    <w:r>
      <w:rPr>
        <w:rStyle w:val="Seitenzahl"/>
        <w:lang w:val="en-GB"/>
      </w:rPr>
      <w:instrText xml:space="preserve"> PAGE </w:instrText>
    </w:r>
    <w:r>
      <w:rPr>
        <w:rStyle w:val="Seitenzahl"/>
        <w:lang w:val="en-GB"/>
      </w:rPr>
      <w:fldChar w:fldCharType="separate"/>
    </w:r>
    <w:r w:rsidR="0083011A">
      <w:rPr>
        <w:rStyle w:val="Seitenzahl"/>
        <w:noProof/>
        <w:lang w:val="en-GB"/>
      </w:rPr>
      <w:t>1</w:t>
    </w:r>
    <w:r>
      <w:rPr>
        <w:rStyle w:val="Seitenzahl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E8" w:rsidRDefault="00D22DE8">
      <w:r>
        <w:separator/>
      </w:r>
    </w:p>
  </w:footnote>
  <w:footnote w:type="continuationSeparator" w:id="0">
    <w:p w:rsidR="00D22DE8" w:rsidRDefault="00D22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85"/>
    <w:rsid w:val="00030AAC"/>
    <w:rsid w:val="00045FF7"/>
    <w:rsid w:val="000A6606"/>
    <w:rsid w:val="00154E11"/>
    <w:rsid w:val="001D42F9"/>
    <w:rsid w:val="003B0307"/>
    <w:rsid w:val="007C1CF6"/>
    <w:rsid w:val="0083011A"/>
    <w:rsid w:val="00A8314D"/>
    <w:rsid w:val="00B06B0A"/>
    <w:rsid w:val="00B52726"/>
    <w:rsid w:val="00B63FB5"/>
    <w:rsid w:val="00B900A8"/>
    <w:rsid w:val="00D22DE8"/>
    <w:rsid w:val="00D7469B"/>
    <w:rsid w:val="00E27A0F"/>
    <w:rsid w:val="00E27CED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68F1"/>
  <w15:docId w15:val="{05DCE52C-9971-4820-9280-8D80646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sz w:val="33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tabs>
        <w:tab w:val="right" w:pos="567"/>
      </w:tabs>
      <w:outlineLvl w:val="3"/>
    </w:p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" w:hAnsi="Times"/>
      <w:b/>
      <w:sz w:val="33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color w:val="C0C0C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" w:hAnsi="Times"/>
      <w:b/>
      <w:color w:val="C0C0C0"/>
    </w:rPr>
  </w:style>
  <w:style w:type="paragraph" w:styleId="berschrift8">
    <w:name w:val="heading 8"/>
    <w:basedOn w:val="Standard"/>
    <w:next w:val="Standard"/>
    <w:qFormat/>
    <w:pPr>
      <w:keepNext/>
      <w:ind w:left="-142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i/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8931"/>
      </w:tabs>
      <w:spacing w:before="40"/>
    </w:pPr>
    <w:rPr>
      <w:sz w:val="20"/>
    </w:rPr>
  </w:style>
  <w:style w:type="character" w:styleId="Seitenzahl">
    <w:name w:val="page number"/>
    <w:basedOn w:val="Absatz-Standardschriftart"/>
    <w:rPr>
      <w:rFonts w:ascii="Times New Roman" w:hAnsi="Times New Roman"/>
      <w:sz w:val="2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42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42F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0307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B0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rchids.de/jeo/hinwei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JEO%20Vorlage%20ne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JEO Vorlage neu.dot</Template>
  <TotalTime>0</TotalTime>
  <Pages>2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Instructions for Journal Europäischer Orchideen</vt:lpstr>
    </vt:vector>
  </TitlesOfParts>
  <Company>http://www.orchids.de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Journal Europäischer Orchideen</dc:title>
  <dc:creator>S. Erhardt, erhardt@orchids.de</dc:creator>
  <cp:keywords>Instructions, guide to authors</cp:keywords>
  <cp:lastModifiedBy>JEO</cp:lastModifiedBy>
  <cp:revision>2</cp:revision>
  <cp:lastPrinted>2000-05-21T21:33:00Z</cp:lastPrinted>
  <dcterms:created xsi:type="dcterms:W3CDTF">2018-03-13T13:46:00Z</dcterms:created>
  <dcterms:modified xsi:type="dcterms:W3CDTF">2018-03-13T13:46:00Z</dcterms:modified>
</cp:coreProperties>
</file>